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6135C" w14:textId="77777777" w:rsidR="00723023" w:rsidRDefault="00723023" w:rsidP="00562E7F">
      <w:pPr>
        <w:rPr>
          <w:b/>
          <w:bCs/>
          <w:lang w:val="en-US"/>
        </w:rPr>
      </w:pPr>
    </w:p>
    <w:p w14:paraId="7E4FB579" w14:textId="77777777" w:rsidR="00723023" w:rsidRDefault="00723023" w:rsidP="00562E7F">
      <w:pPr>
        <w:rPr>
          <w:b/>
          <w:bCs/>
          <w:lang w:val="en-US"/>
        </w:rPr>
      </w:pPr>
    </w:p>
    <w:p w14:paraId="240EF45E" w14:textId="77777777" w:rsidR="00723023" w:rsidRDefault="00723023" w:rsidP="00562E7F">
      <w:pPr>
        <w:rPr>
          <w:b/>
          <w:bCs/>
          <w:lang w:val="en-US"/>
        </w:rPr>
      </w:pPr>
    </w:p>
    <w:p w14:paraId="7F6C76A0" w14:textId="6CC18A9E" w:rsidR="00723023" w:rsidRDefault="00723023" w:rsidP="00562E7F">
      <w:pPr>
        <w:rPr>
          <w:b/>
          <w:bCs/>
          <w:lang w:val="en-US"/>
        </w:rPr>
      </w:pPr>
      <w:r w:rsidRPr="00723023">
        <w:rPr>
          <w:b/>
          <w:bCs/>
          <w:lang w:val="en-US"/>
        </w:rPr>
        <w:t>The Recess Debate: A Disjunction Between Education Policy and Scientific Research</w:t>
      </w:r>
    </w:p>
    <w:p w14:paraId="57EFD2BF" w14:textId="3BCA98B3" w:rsidR="00723023" w:rsidRDefault="00723023" w:rsidP="00562E7F">
      <w:pPr>
        <w:rPr>
          <w:lang w:val="en-US"/>
        </w:rPr>
      </w:pPr>
      <w:r>
        <w:rPr>
          <w:lang w:val="en-US"/>
        </w:rPr>
        <w:t>Student’s Name</w:t>
      </w:r>
    </w:p>
    <w:p w14:paraId="6650ECA8" w14:textId="7A69D528" w:rsidR="00723023" w:rsidRDefault="00723023" w:rsidP="00562E7F">
      <w:pPr>
        <w:rPr>
          <w:lang w:val="en-US"/>
        </w:rPr>
      </w:pPr>
      <w:r>
        <w:rPr>
          <w:lang w:val="en-US"/>
        </w:rPr>
        <w:t xml:space="preserve">Institution </w:t>
      </w:r>
    </w:p>
    <w:p w14:paraId="1FC9CD02" w14:textId="214A44EF" w:rsidR="00723023" w:rsidRDefault="00723023" w:rsidP="00562E7F">
      <w:pPr>
        <w:rPr>
          <w:lang w:val="en-US"/>
        </w:rPr>
      </w:pPr>
      <w:r>
        <w:rPr>
          <w:lang w:val="en-US"/>
        </w:rPr>
        <w:t xml:space="preserve">Course </w:t>
      </w:r>
    </w:p>
    <w:p w14:paraId="39433DFF" w14:textId="69583959" w:rsidR="00723023" w:rsidRDefault="00723023" w:rsidP="00562E7F">
      <w:pPr>
        <w:rPr>
          <w:lang w:val="en-US"/>
        </w:rPr>
      </w:pPr>
      <w:r>
        <w:rPr>
          <w:lang w:val="en-US"/>
        </w:rPr>
        <w:t>Professor’s Name</w:t>
      </w:r>
    </w:p>
    <w:p w14:paraId="789D0B62" w14:textId="2C615B34" w:rsidR="00723023" w:rsidRDefault="00723023" w:rsidP="00562E7F">
      <w:pPr>
        <w:rPr>
          <w:lang w:val="en-US"/>
        </w:rPr>
      </w:pPr>
      <w:r>
        <w:rPr>
          <w:lang w:val="en-US"/>
        </w:rPr>
        <w:t>Date</w:t>
      </w:r>
    </w:p>
    <w:p w14:paraId="5A2E0124" w14:textId="2DF4B501" w:rsidR="00723023" w:rsidRDefault="00723023" w:rsidP="00562E7F">
      <w:pPr>
        <w:rPr>
          <w:lang w:val="en-US"/>
        </w:rPr>
      </w:pPr>
      <w:r>
        <w:rPr>
          <w:lang w:val="en-US"/>
        </w:rPr>
        <w:br w:type="page"/>
      </w:r>
    </w:p>
    <w:p w14:paraId="1FD0BC69" w14:textId="182CFE47" w:rsidR="00723023" w:rsidRDefault="00723023" w:rsidP="00562E7F">
      <w:pPr>
        <w:rPr>
          <w:b/>
          <w:bCs/>
          <w:lang w:val="en-US"/>
        </w:rPr>
      </w:pPr>
      <w:r w:rsidRPr="00723023">
        <w:rPr>
          <w:b/>
          <w:bCs/>
          <w:lang w:val="en-US"/>
        </w:rPr>
        <w:lastRenderedPageBreak/>
        <w:t xml:space="preserve">Annotated Bibliography </w:t>
      </w:r>
    </w:p>
    <w:p w14:paraId="508361A9" w14:textId="77777777" w:rsidR="00562E7F" w:rsidRDefault="00562E7F" w:rsidP="00562E7F">
      <w:pPr>
        <w:pStyle w:val="NormalWeb"/>
        <w:spacing w:before="0" w:beforeAutospacing="0" w:after="0" w:afterAutospacing="0" w:line="480" w:lineRule="auto"/>
        <w:ind w:left="720" w:hanging="720"/>
        <w:rPr>
          <w:color w:val="0E101A"/>
        </w:rPr>
      </w:pPr>
      <w:r>
        <w:rPr>
          <w:color w:val="0E101A"/>
        </w:rPr>
        <w:t>Beard, V. (2018). A Study of the Purpose and Value of Recess in Elementary Schools as Perceived by Teachers and Administrators. </w:t>
      </w:r>
      <w:r>
        <w:rPr>
          <w:rStyle w:val="Emphasis"/>
          <w:color w:val="0E101A"/>
        </w:rPr>
        <w:t>Electronic Theses and Dissertations</w:t>
      </w:r>
      <w:r>
        <w:rPr>
          <w:color w:val="0E101A"/>
        </w:rPr>
        <w:t>. Retrieved 25 June 2021, from </w:t>
      </w:r>
      <w:hyperlink r:id="rId6" w:tgtFrame="_blank" w:history="1">
        <w:r>
          <w:rPr>
            <w:rStyle w:val="Hyperlink"/>
            <w:color w:val="4A6EE0"/>
          </w:rPr>
          <w:t>https://dc.etsu.edu/cgi/viewcontent.cgi?article=4883&amp;context=etd</w:t>
        </w:r>
      </w:hyperlink>
      <w:r>
        <w:rPr>
          <w:color w:val="0E101A"/>
        </w:rPr>
        <w:t>.</w:t>
      </w:r>
    </w:p>
    <w:p w14:paraId="5B4680DC" w14:textId="77777777" w:rsidR="00562E7F" w:rsidRDefault="00562E7F" w:rsidP="00B75665">
      <w:pPr>
        <w:pStyle w:val="NormalWeb"/>
        <w:spacing w:before="0" w:beforeAutospacing="0" w:after="0" w:afterAutospacing="0" w:line="480" w:lineRule="auto"/>
        <w:ind w:left="720"/>
        <w:rPr>
          <w:color w:val="0E101A"/>
        </w:rPr>
      </w:pPr>
      <w:r>
        <w:rPr>
          <w:color w:val="0E101A"/>
        </w:rPr>
        <w:t>The aim of this study was to evaluate the value and purpose of the recess within the setting of an elementary school in rural areas. According to Beard (2018), school systems have to educate children based on state standards, as well as encourage an active and healthy lifestyle. Therefore, the information in this study will be useful in discussing the values and purposes of recess in schools.     </w:t>
      </w:r>
    </w:p>
    <w:p w14:paraId="3ACA6A6A" w14:textId="77777777" w:rsidR="00562E7F" w:rsidRDefault="00562E7F" w:rsidP="00562E7F">
      <w:pPr>
        <w:pStyle w:val="NormalWeb"/>
        <w:spacing w:before="0" w:beforeAutospacing="0" w:after="0" w:afterAutospacing="0" w:line="480" w:lineRule="auto"/>
        <w:ind w:left="720" w:hanging="720"/>
        <w:rPr>
          <w:color w:val="0E101A"/>
        </w:rPr>
      </w:pPr>
      <w:r>
        <w:rPr>
          <w:color w:val="0E101A"/>
        </w:rPr>
        <w:t>Evans, R. (2019). Teacher Perception of Recess and the Effect of Recess on Time On-Task in a General Education First Grade Classroom. Retrieved 25 June 2021, from </w:t>
      </w:r>
      <w:hyperlink r:id="rId7" w:tgtFrame="_blank" w:history="1">
        <w:r>
          <w:rPr>
            <w:rStyle w:val="Hyperlink"/>
            <w:color w:val="4A6EE0"/>
          </w:rPr>
          <w:t>https://scholarworks.calstate.edu/downloads/cr56n5597</w:t>
        </w:r>
      </w:hyperlink>
      <w:r>
        <w:rPr>
          <w:color w:val="0E101A"/>
        </w:rPr>
        <w:t>.</w:t>
      </w:r>
    </w:p>
    <w:p w14:paraId="02612CF8" w14:textId="471E0545" w:rsidR="00562E7F" w:rsidRDefault="00562E7F" w:rsidP="00B75665">
      <w:pPr>
        <w:pStyle w:val="NormalWeb"/>
        <w:spacing w:before="0" w:beforeAutospacing="0" w:after="0" w:afterAutospacing="0" w:line="480" w:lineRule="auto"/>
        <w:ind w:left="720"/>
        <w:rPr>
          <w:color w:val="0E101A"/>
        </w:rPr>
      </w:pPr>
      <w:r>
        <w:rPr>
          <w:color w:val="0E101A"/>
        </w:rPr>
        <w:t> The study assesses the perception of teachers regarding recess and the correlation between on-task behavior and the minutes spent on recess every day by first graders. Evans (2019) findings indicate that there is a reduction in unwanted behaviors among first graders if extra time is allocated to recess activities. On the other hand, most teachers were against shortening or eliminating recess (Evans, 2019). Information in this study will discuss teachers' perception of recess and its impact on learners.   </w:t>
      </w:r>
    </w:p>
    <w:p w14:paraId="6506CC01" w14:textId="77777777" w:rsidR="00562E7F" w:rsidRDefault="00562E7F" w:rsidP="00B75665">
      <w:pPr>
        <w:pStyle w:val="NormalWeb"/>
        <w:spacing w:before="0" w:beforeAutospacing="0" w:after="0" w:afterAutospacing="0" w:line="480" w:lineRule="auto"/>
        <w:ind w:left="720" w:hanging="720"/>
        <w:rPr>
          <w:color w:val="0E101A"/>
        </w:rPr>
      </w:pPr>
      <w:proofErr w:type="spellStart"/>
      <w:r>
        <w:rPr>
          <w:color w:val="0E101A"/>
        </w:rPr>
        <w:t>Grevengoed</w:t>
      </w:r>
      <w:proofErr w:type="spellEnd"/>
      <w:r>
        <w:rPr>
          <w:color w:val="0E101A"/>
        </w:rPr>
        <w:t>, G. (2017). Exploring The Effects of Recess on Academic Performance. </w:t>
      </w:r>
      <w:proofErr w:type="spellStart"/>
      <w:r>
        <w:rPr>
          <w:rStyle w:val="Emphasis"/>
          <w:color w:val="0E101A"/>
        </w:rPr>
        <w:t>Southeastern</w:t>
      </w:r>
      <w:proofErr w:type="spellEnd"/>
      <w:r>
        <w:rPr>
          <w:rStyle w:val="Emphasis"/>
          <w:color w:val="0E101A"/>
        </w:rPr>
        <w:t xml:space="preserve"> University </w:t>
      </w:r>
      <w:proofErr w:type="spellStart"/>
      <w:r>
        <w:rPr>
          <w:rStyle w:val="Emphasis"/>
          <w:color w:val="0E101A"/>
        </w:rPr>
        <w:t>Firescholars</w:t>
      </w:r>
      <w:proofErr w:type="spellEnd"/>
      <w:r>
        <w:rPr>
          <w:color w:val="0E101A"/>
        </w:rPr>
        <w:t>. Retrieved 25 June 2021, from https://firescholars.seu.edu/cgi/viewcontent.cgi?article=1079&amp;context=honors. </w:t>
      </w:r>
    </w:p>
    <w:p w14:paraId="50CD3F1F" w14:textId="77777777" w:rsidR="00562E7F" w:rsidRDefault="00562E7F" w:rsidP="00B75665">
      <w:pPr>
        <w:pStyle w:val="NormalWeb"/>
        <w:spacing w:before="0" w:beforeAutospacing="0" w:after="0" w:afterAutospacing="0" w:line="480" w:lineRule="auto"/>
        <w:ind w:left="720" w:hanging="720"/>
        <w:rPr>
          <w:color w:val="0E101A"/>
        </w:rPr>
      </w:pPr>
      <w:r>
        <w:rPr>
          <w:color w:val="0E101A"/>
        </w:rPr>
        <w:t xml:space="preserve">           The aim of this study was to examine recess effects on the academic performance of elementary students. Grevengoed (2017) indicates that it is essential for every student to have a break and enjoy some free time from educational activities. Consequently, </w:t>
      </w:r>
      <w:r>
        <w:rPr>
          <w:color w:val="0E101A"/>
        </w:rPr>
        <w:lastRenderedPageBreak/>
        <w:t>spend time away from academic activities plays an essential role in improving students' focus (Grevengoed, 2017). The present study will therefore use information in this study to elaborate on recess effects on academic performance.</w:t>
      </w:r>
    </w:p>
    <w:p w14:paraId="6CFB634C" w14:textId="77777777" w:rsidR="00562E7F" w:rsidRDefault="00562E7F" w:rsidP="000254D8">
      <w:pPr>
        <w:pStyle w:val="NormalWeb"/>
        <w:spacing w:before="0" w:beforeAutospacing="0" w:after="0" w:afterAutospacing="0" w:line="480" w:lineRule="auto"/>
        <w:ind w:left="720" w:hanging="720"/>
        <w:rPr>
          <w:color w:val="0E101A"/>
        </w:rPr>
      </w:pPr>
      <w:r>
        <w:rPr>
          <w:color w:val="0E101A"/>
        </w:rPr>
        <w:t>Koerner, L. (2020). The Impact of Recess on Children's-on-Children's Social/Emotional Development, Classroom Behaviors, and Teacher Pedagogy: An Exploratory Case Stud of Elementary School Students at Play. Retrieved 25 June 2021, from </w:t>
      </w:r>
      <w:hyperlink r:id="rId8" w:tgtFrame="_blank" w:history="1">
        <w:r>
          <w:rPr>
            <w:rStyle w:val="Hyperlink"/>
            <w:color w:val="4A6EE0"/>
          </w:rPr>
          <w:t>https://scholar.stjohns.edu/cgi/viewcontent.cgi?article=1088&amp;context=theses_dissertations</w:t>
        </w:r>
      </w:hyperlink>
      <w:r>
        <w:rPr>
          <w:color w:val="0E101A"/>
        </w:rPr>
        <w:t>.</w:t>
      </w:r>
    </w:p>
    <w:p w14:paraId="031D4F0D" w14:textId="31232A63" w:rsidR="00562E7F" w:rsidRDefault="00562E7F" w:rsidP="00B75665">
      <w:pPr>
        <w:pStyle w:val="NormalWeb"/>
        <w:spacing w:before="0" w:beforeAutospacing="0" w:after="0" w:afterAutospacing="0" w:line="480" w:lineRule="auto"/>
        <w:ind w:left="720"/>
        <w:rPr>
          <w:color w:val="0E101A"/>
        </w:rPr>
      </w:pPr>
      <w:r>
        <w:rPr>
          <w:color w:val="0E101A"/>
        </w:rPr>
        <w:t> The aim of the study was to assess the effect of recess on instructional practices, teachers' pedagogy, classroom behaviors, emotional development, and social competencies of students in elementary schools. According to Koerner (2020) findings, recess plays an essential role in improving children's cognitive, creative, emotional, and social well-being. Therefore, this study will help discuss the benefits of recess on the well-being of students. </w:t>
      </w:r>
    </w:p>
    <w:p w14:paraId="166E63B1" w14:textId="77777777" w:rsidR="00562E7F" w:rsidRDefault="00562E7F" w:rsidP="000254D8">
      <w:pPr>
        <w:pStyle w:val="NormalWeb"/>
        <w:spacing w:before="0" w:beforeAutospacing="0" w:after="0" w:afterAutospacing="0" w:line="480" w:lineRule="auto"/>
        <w:ind w:left="720" w:hanging="720"/>
        <w:rPr>
          <w:color w:val="0E101A"/>
        </w:rPr>
      </w:pPr>
      <w:r>
        <w:rPr>
          <w:color w:val="0E101A"/>
        </w:rPr>
        <w:t>McMath, B. (2018). Assessing The Impact of Recess on Academic Achievement in Mathematics and Reading Among Third and Fourth Graders: A Causal-Comparative Inquiry. Retrieved 25 June 2021, from https://tamucc-ir.tdl.org/bitstream/handle/1969.6/87022/McMath_Barbie_dissertation.pdf?sequence=1&amp;isAllowed=y. </w:t>
      </w:r>
    </w:p>
    <w:p w14:paraId="23F33919" w14:textId="3636DA36" w:rsidR="00562E7F" w:rsidRDefault="00562E7F" w:rsidP="00B75665">
      <w:pPr>
        <w:pStyle w:val="NormalWeb"/>
        <w:spacing w:before="0" w:beforeAutospacing="0" w:after="0" w:afterAutospacing="0" w:line="480" w:lineRule="auto"/>
        <w:ind w:left="720"/>
        <w:rPr>
          <w:color w:val="0E101A"/>
        </w:rPr>
      </w:pPr>
      <w:r>
        <w:rPr>
          <w:color w:val="0E101A"/>
        </w:rPr>
        <w:t>The aim of this study was to assess recess's impact on the academic achievement in mathematics and reading among fourth and third-grade learners. According to McMath (2018), recess does not appear to disrupt or affect students' academic performance. Consequently, recess plays an essential role in the emotional and social development of children. Therefore, this study will provide important information concerning the impact of recess on students' academic achievements.</w:t>
      </w:r>
    </w:p>
    <w:p w14:paraId="44E23C9D" w14:textId="77777777" w:rsidR="00562E7F" w:rsidRDefault="00562E7F" w:rsidP="000254D8">
      <w:pPr>
        <w:pStyle w:val="NormalWeb"/>
        <w:spacing w:before="0" w:beforeAutospacing="0" w:after="0" w:afterAutospacing="0" w:line="480" w:lineRule="auto"/>
        <w:ind w:left="720" w:hanging="720"/>
        <w:rPr>
          <w:color w:val="0E101A"/>
        </w:rPr>
      </w:pPr>
      <w:r>
        <w:rPr>
          <w:color w:val="0E101A"/>
        </w:rPr>
        <w:lastRenderedPageBreak/>
        <w:t>Pellegrini, A. (2018). The Recess Debate a Disjuncture between Educational Policy and Scientific Research. </w:t>
      </w:r>
      <w:r>
        <w:rPr>
          <w:rStyle w:val="Emphasis"/>
          <w:color w:val="0E101A"/>
        </w:rPr>
        <w:t>American Journal of Play</w:t>
      </w:r>
      <w:r>
        <w:rPr>
          <w:color w:val="0E101A"/>
        </w:rPr>
        <w:t>. Retrieved 25 June 2021, from.</w:t>
      </w:r>
    </w:p>
    <w:p w14:paraId="363C2648" w14:textId="6CC4E9F5" w:rsidR="00562E7F" w:rsidRDefault="00562E7F" w:rsidP="00B75665">
      <w:pPr>
        <w:pStyle w:val="NormalWeb"/>
        <w:spacing w:before="0" w:beforeAutospacing="0" w:after="0" w:afterAutospacing="0" w:line="480" w:lineRule="auto"/>
        <w:ind w:left="720"/>
        <w:rPr>
          <w:color w:val="0E101A"/>
        </w:rPr>
      </w:pPr>
      <w:r>
        <w:rPr>
          <w:color w:val="0E101A"/>
        </w:rPr>
        <w:t>The aim of the study was to compare recess benefits for school performance among different countries. According to Pellegrini (2018), there is clear and abundant evidence indicating that positive recess impacts children's academic performance and social competence. Therefore, this study will be helpful in providing an argument that supports the existence of recess in the school system. </w:t>
      </w:r>
    </w:p>
    <w:p w14:paraId="3C956A6E" w14:textId="77777777" w:rsidR="00562E7F" w:rsidRDefault="00562E7F" w:rsidP="000254D8">
      <w:pPr>
        <w:pStyle w:val="NormalWeb"/>
        <w:spacing w:before="0" w:beforeAutospacing="0" w:after="0" w:afterAutospacing="0" w:line="480" w:lineRule="auto"/>
        <w:ind w:left="720" w:hanging="720"/>
        <w:rPr>
          <w:color w:val="0E101A"/>
        </w:rPr>
      </w:pPr>
      <w:r>
        <w:rPr>
          <w:color w:val="0E101A"/>
        </w:rPr>
        <w:t>Stapp, A. (2018). Effect of Recess on Fifth Grade Students Time On-Task in an Elementary Classroom. </w:t>
      </w:r>
      <w:r>
        <w:rPr>
          <w:rStyle w:val="Emphasis"/>
          <w:color w:val="0E101A"/>
        </w:rPr>
        <w:t>International Electronic Journal of Elementary Education</w:t>
      </w:r>
      <w:r>
        <w:rPr>
          <w:color w:val="0E101A"/>
        </w:rPr>
        <w:t>, </w:t>
      </w:r>
      <w:r>
        <w:rPr>
          <w:rStyle w:val="Emphasis"/>
          <w:color w:val="0E101A"/>
        </w:rPr>
        <w:t>10</w:t>
      </w:r>
      <w:r>
        <w:rPr>
          <w:color w:val="0E101A"/>
        </w:rPr>
        <w:t>(4), 449-456. </w:t>
      </w:r>
      <w:hyperlink r:id="rId9" w:tgtFrame="_blank" w:history="1">
        <w:r>
          <w:rPr>
            <w:rStyle w:val="Hyperlink"/>
            <w:color w:val="4A6EE0"/>
          </w:rPr>
          <w:t>https://doi.org/10.26822/iejee.2018438135</w:t>
        </w:r>
      </w:hyperlink>
    </w:p>
    <w:p w14:paraId="4B20C25F" w14:textId="492F38BE" w:rsidR="00562E7F" w:rsidRDefault="00562E7F" w:rsidP="00B75665">
      <w:pPr>
        <w:pStyle w:val="NormalWeb"/>
        <w:spacing w:before="0" w:beforeAutospacing="0" w:after="0" w:afterAutospacing="0" w:line="480" w:lineRule="auto"/>
        <w:ind w:left="720"/>
        <w:rPr>
          <w:color w:val="0E101A"/>
        </w:rPr>
      </w:pPr>
      <w:r>
        <w:rPr>
          <w:color w:val="0E101A"/>
        </w:rPr>
        <w:t>  The aim of this study was to assess the recess' effects on the time on-task for student in fifth grade in an elementary classroom. Stapp (2018) refers to recess as a fundamental time in the school day, whereby leaners are given the opportunity to organize and create games, explore nature and interact with their friends. The finding of the study indicates that giving fifth-grade leaners daily recess considerably improves classroom on-task behaviors. The information in this study is therefore useful in the discussion concerning the benefits of recess on students' behaviors. </w:t>
      </w:r>
    </w:p>
    <w:p w14:paraId="42CD8A22" w14:textId="08B8789F" w:rsidR="00562E7F" w:rsidRPr="00B75665" w:rsidRDefault="00B75665" w:rsidP="00B75665">
      <w:pPr>
        <w:pStyle w:val="NormalWeb"/>
        <w:spacing w:before="0" w:beforeAutospacing="0" w:after="0" w:afterAutospacing="0" w:line="480" w:lineRule="auto"/>
        <w:jc w:val="center"/>
        <w:rPr>
          <w:b/>
          <w:bCs/>
          <w:color w:val="0E101A"/>
          <w:lang w:val="en-US"/>
        </w:rPr>
      </w:pPr>
      <w:r w:rsidRPr="00B75665">
        <w:rPr>
          <w:b/>
          <w:bCs/>
          <w:color w:val="0E101A"/>
        </w:rPr>
        <w:t>Reflection</w:t>
      </w:r>
    </w:p>
    <w:p w14:paraId="61558A8C" w14:textId="3F2C67EF" w:rsidR="00562E7F" w:rsidRDefault="00562E7F" w:rsidP="00562E7F">
      <w:pPr>
        <w:pStyle w:val="NormalWeb"/>
        <w:spacing w:before="0" w:beforeAutospacing="0" w:after="0" w:afterAutospacing="0" w:line="480" w:lineRule="auto"/>
        <w:rPr>
          <w:color w:val="0E101A"/>
        </w:rPr>
      </w:pPr>
      <w:r>
        <w:rPr>
          <w:color w:val="0E101A"/>
        </w:rPr>
        <w:t>           When evaluating the credibility of a source, the first question I ask myself was, does the study have actual participants? Does the study use real-life situations to elaborate its findings? Does the study reflect on previous researchers' findings concerning recess? Does the study provide supporting evidence on its findings?   I feel this evaluation process will help me locate the points need for my study with ease. Besides, it will be easy for me to combine information from the different sources I have evaluated. </w:t>
      </w:r>
    </w:p>
    <w:p w14:paraId="7969CF9A" w14:textId="77777777" w:rsidR="00A75BCE" w:rsidRPr="00A75BCE" w:rsidRDefault="00A75BCE" w:rsidP="00562E7F">
      <w:pPr>
        <w:jc w:val="left"/>
        <w:rPr>
          <w:color w:val="000000"/>
          <w:shd w:val="clear" w:color="auto" w:fill="FFFFFF"/>
          <w:lang w:val="en-US"/>
        </w:rPr>
      </w:pPr>
    </w:p>
    <w:p w14:paraId="40BE240D" w14:textId="77777777" w:rsidR="007E5EAD" w:rsidRDefault="007E5EAD" w:rsidP="00562E7F">
      <w:pPr>
        <w:jc w:val="left"/>
        <w:rPr>
          <w:color w:val="000000"/>
          <w:shd w:val="clear" w:color="auto" w:fill="FFFFFF"/>
          <w:lang w:val="en-US"/>
        </w:rPr>
      </w:pPr>
    </w:p>
    <w:p w14:paraId="6715AEFF" w14:textId="2C598C49" w:rsidR="00600751" w:rsidRPr="00600751" w:rsidRDefault="007E5EAD" w:rsidP="00562E7F">
      <w:pPr>
        <w:jc w:val="left"/>
        <w:rPr>
          <w:color w:val="000000"/>
          <w:shd w:val="clear" w:color="auto" w:fill="FFFFFF"/>
          <w:lang w:val="en-US"/>
        </w:rPr>
      </w:pPr>
      <w:r>
        <w:rPr>
          <w:color w:val="000000"/>
          <w:shd w:val="clear" w:color="auto" w:fill="FFFFFF"/>
          <w:lang w:val="en-US"/>
        </w:rPr>
        <w:t xml:space="preserve">  </w:t>
      </w:r>
    </w:p>
    <w:sectPr w:rsidR="00600751" w:rsidRPr="0060075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89104" w14:textId="77777777" w:rsidR="00C8121C" w:rsidRDefault="00C8121C" w:rsidP="00723023">
      <w:pPr>
        <w:spacing w:line="240" w:lineRule="auto"/>
      </w:pPr>
      <w:r>
        <w:separator/>
      </w:r>
    </w:p>
  </w:endnote>
  <w:endnote w:type="continuationSeparator" w:id="0">
    <w:p w14:paraId="31636E9B" w14:textId="77777777" w:rsidR="00C8121C" w:rsidRDefault="00C8121C" w:rsidP="00723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FE0D" w14:textId="77777777" w:rsidR="00C8121C" w:rsidRDefault="00C8121C" w:rsidP="00723023">
      <w:pPr>
        <w:spacing w:line="240" w:lineRule="auto"/>
      </w:pPr>
      <w:r>
        <w:separator/>
      </w:r>
    </w:p>
  </w:footnote>
  <w:footnote w:type="continuationSeparator" w:id="0">
    <w:p w14:paraId="475F6972" w14:textId="77777777" w:rsidR="00C8121C" w:rsidRDefault="00C8121C" w:rsidP="007230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628634"/>
      <w:docPartObj>
        <w:docPartGallery w:val="Page Numbers (Top of Page)"/>
        <w:docPartUnique/>
      </w:docPartObj>
    </w:sdtPr>
    <w:sdtEndPr>
      <w:rPr>
        <w:noProof/>
      </w:rPr>
    </w:sdtEndPr>
    <w:sdtContent>
      <w:p w14:paraId="062D8B26" w14:textId="5853C4C7" w:rsidR="00723023" w:rsidRDefault="007230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EC19FB" w14:textId="77777777" w:rsidR="00723023" w:rsidRDefault="00723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23"/>
    <w:rsid w:val="000254D8"/>
    <w:rsid w:val="000D18C5"/>
    <w:rsid w:val="0044701D"/>
    <w:rsid w:val="00562E7F"/>
    <w:rsid w:val="00600751"/>
    <w:rsid w:val="00682516"/>
    <w:rsid w:val="00723023"/>
    <w:rsid w:val="007E5EAD"/>
    <w:rsid w:val="00860ADB"/>
    <w:rsid w:val="00890812"/>
    <w:rsid w:val="00A75BCE"/>
    <w:rsid w:val="00B75665"/>
    <w:rsid w:val="00BE7E57"/>
    <w:rsid w:val="00C8121C"/>
    <w:rsid w:val="00CD3C9E"/>
    <w:rsid w:val="00E065ED"/>
    <w:rsid w:val="00E47AFE"/>
    <w:rsid w:val="00EC7A31"/>
    <w:rsid w:val="00EE51FF"/>
    <w:rsid w:val="00FF7FB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0030"/>
  <w15:chartTrackingRefBased/>
  <w15:docId w15:val="{11E6B9F1-8F66-4F27-B217-44FD258C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023"/>
    <w:pPr>
      <w:tabs>
        <w:tab w:val="center" w:pos="4513"/>
        <w:tab w:val="right" w:pos="9026"/>
      </w:tabs>
      <w:spacing w:line="240" w:lineRule="auto"/>
    </w:pPr>
  </w:style>
  <w:style w:type="character" w:customStyle="1" w:styleId="HeaderChar">
    <w:name w:val="Header Char"/>
    <w:basedOn w:val="DefaultParagraphFont"/>
    <w:link w:val="Header"/>
    <w:uiPriority w:val="99"/>
    <w:rsid w:val="00723023"/>
  </w:style>
  <w:style w:type="paragraph" w:styleId="Footer">
    <w:name w:val="footer"/>
    <w:basedOn w:val="Normal"/>
    <w:link w:val="FooterChar"/>
    <w:uiPriority w:val="99"/>
    <w:unhideWhenUsed/>
    <w:rsid w:val="00723023"/>
    <w:pPr>
      <w:tabs>
        <w:tab w:val="center" w:pos="4513"/>
        <w:tab w:val="right" w:pos="9026"/>
      </w:tabs>
      <w:spacing w:line="240" w:lineRule="auto"/>
    </w:pPr>
  </w:style>
  <w:style w:type="character" w:customStyle="1" w:styleId="FooterChar">
    <w:name w:val="Footer Char"/>
    <w:basedOn w:val="DefaultParagraphFont"/>
    <w:link w:val="Footer"/>
    <w:uiPriority w:val="99"/>
    <w:rsid w:val="00723023"/>
  </w:style>
  <w:style w:type="character" w:styleId="Hyperlink">
    <w:name w:val="Hyperlink"/>
    <w:basedOn w:val="DefaultParagraphFont"/>
    <w:uiPriority w:val="99"/>
    <w:unhideWhenUsed/>
    <w:rsid w:val="00723023"/>
    <w:rPr>
      <w:color w:val="0563C1" w:themeColor="hyperlink"/>
      <w:u w:val="single"/>
    </w:rPr>
  </w:style>
  <w:style w:type="character" w:styleId="UnresolvedMention">
    <w:name w:val="Unresolved Mention"/>
    <w:basedOn w:val="DefaultParagraphFont"/>
    <w:uiPriority w:val="99"/>
    <w:semiHidden/>
    <w:unhideWhenUsed/>
    <w:rsid w:val="00723023"/>
    <w:rPr>
      <w:color w:val="605E5C"/>
      <w:shd w:val="clear" w:color="auto" w:fill="E1DFDD"/>
    </w:rPr>
  </w:style>
  <w:style w:type="paragraph" w:styleId="NormalWeb">
    <w:name w:val="Normal (Web)"/>
    <w:basedOn w:val="Normal"/>
    <w:uiPriority w:val="99"/>
    <w:semiHidden/>
    <w:unhideWhenUsed/>
    <w:rsid w:val="00562E7F"/>
    <w:pPr>
      <w:spacing w:before="100" w:beforeAutospacing="1" w:after="100" w:afterAutospacing="1" w:line="240" w:lineRule="auto"/>
      <w:jc w:val="left"/>
    </w:pPr>
    <w:rPr>
      <w:rFonts w:eastAsia="Times New Roman"/>
      <w:lang w:eastAsia="en-KE"/>
    </w:rPr>
  </w:style>
  <w:style w:type="character" w:styleId="Emphasis">
    <w:name w:val="Emphasis"/>
    <w:basedOn w:val="DefaultParagraphFont"/>
    <w:uiPriority w:val="20"/>
    <w:qFormat/>
    <w:rsid w:val="00562E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stjohns.edu/cgi/viewcontent.cgi?article=1088&amp;context=theses_dissertations" TargetMode="External"/><Relationship Id="rId3" Type="http://schemas.openxmlformats.org/officeDocument/2006/relationships/webSettings" Target="webSettings.xml"/><Relationship Id="rId7" Type="http://schemas.openxmlformats.org/officeDocument/2006/relationships/hyperlink" Target="https://scholarworks.calstate.edu/downloads/cr56n559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c.etsu.edu/cgi/viewcontent.cgi?article=4883&amp;context=et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26822/iejee.2018438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CHEGE</dc:creator>
  <cp:keywords/>
  <dc:description/>
  <cp:lastModifiedBy>kasamba joseph</cp:lastModifiedBy>
  <cp:revision>2</cp:revision>
  <dcterms:created xsi:type="dcterms:W3CDTF">2021-06-25T15:51:00Z</dcterms:created>
  <dcterms:modified xsi:type="dcterms:W3CDTF">2021-06-26T05:04:00Z</dcterms:modified>
</cp:coreProperties>
</file>